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12D" w:rsidRPr="005A512D" w:rsidRDefault="005A512D" w:rsidP="005A512D">
      <w:pPr>
        <w:shd w:val="clear" w:color="auto" w:fill="FFFFFF"/>
        <w:spacing w:after="540" w:line="240" w:lineRule="auto"/>
        <w:outlineLvl w:val="0"/>
        <w:rPr>
          <w:rFonts w:ascii="Arial" w:eastAsia="Times New Roman" w:hAnsi="Arial" w:cs="Arial"/>
          <w:b/>
          <w:bCs/>
          <w:caps/>
          <w:color w:val="3C4052"/>
          <w:kern w:val="36"/>
          <w:sz w:val="48"/>
          <w:szCs w:val="48"/>
          <w:lang w:eastAsia="ru-RU"/>
        </w:rPr>
      </w:pPr>
      <w:r w:rsidRPr="005A512D">
        <w:rPr>
          <w:rFonts w:ascii="Arial" w:eastAsia="Times New Roman" w:hAnsi="Arial" w:cs="Arial"/>
          <w:b/>
          <w:bCs/>
          <w:caps/>
          <w:color w:val="3C4052"/>
          <w:kern w:val="36"/>
          <w:sz w:val="48"/>
          <w:szCs w:val="48"/>
          <w:lang w:eastAsia="ru-RU"/>
        </w:rPr>
        <w:t>Вопросы по приему</w:t>
      </w:r>
    </w:p>
    <w:p w:rsidR="005A512D" w:rsidRPr="005A512D" w:rsidRDefault="005A512D" w:rsidP="005A51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Приказ Министерства просвещения Российской Федерации от 02.09.2020 № 458 "Об утверждении Порядка приема на </w:t>
      </w:r>
      <w:proofErr w:type="gramStart"/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обучение по</w:t>
      </w:r>
      <w:proofErr w:type="gramEnd"/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образования" (далее – Порядок №458)</w:t>
      </w:r>
    </w:p>
    <w:p w:rsidR="005A512D" w:rsidRPr="005A512D" w:rsidRDefault="005A512D" w:rsidP="005A51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5A512D" w:rsidRPr="005A512D" w:rsidRDefault="005A512D" w:rsidP="005A51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A512D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1.    Прием в школу в 2024 году в РТ будет вестись в два потока:</w:t>
      </w:r>
    </w:p>
    <w:p w:rsidR="005A512D" w:rsidRPr="005A512D" w:rsidRDefault="005A512D" w:rsidP="005A51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1) с 1 апреля по 30 июня,</w:t>
      </w:r>
    </w:p>
    <w:p w:rsidR="005A512D" w:rsidRPr="005A512D" w:rsidRDefault="005A512D" w:rsidP="005A51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2) с 6 июля по 5 сентября.</w:t>
      </w:r>
    </w:p>
    <w:p w:rsidR="005A512D" w:rsidRPr="005A512D" w:rsidRDefault="005A512D" w:rsidP="005A51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A512D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Вопрос: Приказов о зачислении в школу тоже два? </w:t>
      </w:r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Первый после 30 июня в течение 3-х дней по итогам приема в школу в первый поток. А второй приказ только после 5 сентября в течение 3-х дней или 31 августа зачислить приказом второй поток?</w:t>
      </w:r>
    </w:p>
    <w:p w:rsidR="005A512D" w:rsidRPr="005A512D" w:rsidRDefault="005A512D" w:rsidP="005A51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п.17. порядка № 458 Прием заявлений о приеме на обучение в первый класс для детей, указанных в пунктах 9, 9.1, 10 и 12 Порядка, а также проживающих на закрепленной территории, начинается не позднее 1 апреля текущего года и завершается 30 июня текущего года.</w:t>
      </w:r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</w:t>
      </w:r>
      <w:r w:rsidRPr="005A512D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, в течение 3 рабочих дней</w:t>
      </w:r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после завершения приема заявлений о приеме на обучение в первый класс</w:t>
      </w:r>
      <w:proofErr w:type="gramStart"/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.</w:t>
      </w:r>
      <w:proofErr w:type="gramEnd"/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(</w:t>
      </w:r>
      <w:proofErr w:type="gramStart"/>
      <w:r w:rsidRPr="005A512D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в</w:t>
      </w:r>
      <w:proofErr w:type="gramEnd"/>
      <w:r w:rsidRPr="005A512D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 xml:space="preserve"> первый поток</w:t>
      </w:r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)</w:t>
      </w:r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  <w:t>п.31. порядка № 458  Руководитель общеобразовательной организации издает распорядительный акт о приеме на обучение ребенка или поступающего </w:t>
      </w:r>
      <w:r w:rsidRPr="005A512D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в течение 5 рабочих дней</w:t>
      </w:r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после приема заявления о приеме на обучение и представленных документов, за исключением случая, предусмотренного пунктом 17 Порядка</w:t>
      </w:r>
      <w:proofErr w:type="gramStart"/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.</w:t>
      </w:r>
      <w:proofErr w:type="gramEnd"/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(</w:t>
      </w:r>
      <w:proofErr w:type="gramStart"/>
      <w:r w:rsidRPr="005A512D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в</w:t>
      </w:r>
      <w:proofErr w:type="gramEnd"/>
      <w:r w:rsidRPr="005A512D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о второй поток</w:t>
      </w:r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)</w:t>
      </w:r>
    </w:p>
    <w:p w:rsidR="005A512D" w:rsidRPr="005A512D" w:rsidRDefault="005A512D" w:rsidP="005A51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</w:r>
      <w:r w:rsidRPr="005A512D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 xml:space="preserve">2.    Дети, чьи братья/сестры уже обучаются в школе, обладают преимущественным правом. Необходимо ли </w:t>
      </w:r>
      <w:proofErr w:type="gramStart"/>
      <w:r w:rsidRPr="005A512D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предоставлять документы</w:t>
      </w:r>
      <w:proofErr w:type="gramEnd"/>
      <w:r w:rsidRPr="005A512D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 xml:space="preserve"> о регистрации всех членов семьи по месту жительства или по месту пребывания по одному адресу?</w:t>
      </w:r>
    </w:p>
    <w:p w:rsidR="005A512D" w:rsidRPr="005A512D" w:rsidRDefault="005A512D" w:rsidP="005A51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Нет, в соответствии с п.26 Порядка № 458, в случае использования права преимущественного приема на обучение необходимо предоставить копию свидетельства о рождении брата и (или) сестры, обучающейся в данной образовательной организации.</w:t>
      </w:r>
    </w:p>
    <w:p w:rsidR="005A512D" w:rsidRPr="005A512D" w:rsidRDefault="005A512D" w:rsidP="005A51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5A512D" w:rsidRPr="005A512D" w:rsidRDefault="005A512D" w:rsidP="005A51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A512D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 xml:space="preserve">3.    В бланке заявления о приеме в школу родители указывают родной язык. Необходимо ли дополнительно оформлять заявление на выбор родного </w:t>
      </w:r>
      <w:r w:rsidRPr="005A512D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lastRenderedPageBreak/>
        <w:t>языка для изучения предметов «Родной язык» и «Литературное чтение на родном языке»? </w:t>
      </w:r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5A512D" w:rsidRPr="005A512D" w:rsidRDefault="005A512D" w:rsidP="005A51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Нет необходимости. п.24 Порядка № 458</w:t>
      </w:r>
      <w:proofErr w:type="gramStart"/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В</w:t>
      </w:r>
      <w:proofErr w:type="gramEnd"/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заявлении о приеме на обучение родителем (законным представителем) ребенка или поступающим, реализующим право, предусмотренное пунктом 1 части 1 статьи 34 Федерального закона, указываются следующие сведения:</w:t>
      </w:r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Федерации).</w:t>
      </w:r>
    </w:p>
    <w:p w:rsidR="005A512D" w:rsidRPr="005A512D" w:rsidRDefault="005A512D" w:rsidP="005A51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</w:r>
      <w:r w:rsidRPr="005A512D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4.    Есть случаи, когда язык родной русский, а для изучения выбирают татарский, нужно ли еще отдельное заявление?</w:t>
      </w:r>
    </w:p>
    <w:p w:rsidR="005A512D" w:rsidRPr="005A512D" w:rsidRDefault="005A512D" w:rsidP="005A51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Отдельного заявления не требуется</w:t>
      </w:r>
    </w:p>
    <w:p w:rsidR="005A512D" w:rsidRPr="005A512D" w:rsidRDefault="005A512D" w:rsidP="005A51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</w:r>
      <w:r w:rsidRPr="005A512D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5.    На каждого ребенка, принятого в школу, формируется личное дело, в котором хранится заявление о приеме на обучение и все представленные родителями ребенка документы (копии документов). Дата создания личного дела будущего первоклассника (прописывается на титульном листе личного дела) должна соответствовать: 1)дате приема документов; 2)дате приказа о зачислении; 3) дате начала учебного года, когда ребенок пришел в первый класс?</w:t>
      </w:r>
    </w:p>
    <w:p w:rsidR="005A512D" w:rsidRPr="005A512D" w:rsidRDefault="005A512D" w:rsidP="005A51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Дата создания личного дела должна соответствовать дате приказа о комплектовании классов.</w:t>
      </w:r>
    </w:p>
    <w:p w:rsidR="005A512D" w:rsidRPr="005A512D" w:rsidRDefault="005A512D" w:rsidP="005A51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</w:r>
      <w:r w:rsidRPr="005A512D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 xml:space="preserve">6.    В пункте 26 Порядка приёма на </w:t>
      </w:r>
      <w:proofErr w:type="gramStart"/>
      <w:r w:rsidRPr="005A512D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обучение по</w:t>
      </w:r>
      <w:proofErr w:type="gramEnd"/>
      <w:r w:rsidRPr="005A512D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 xml:space="preserve"> образовательным программам НОО, ООО и СОО перечисляются документы, которые родитель (законный представитель) предоставляет школе для зачисления ребенка. Часть документов, таких, как копия свидетельства о рождении ребенка, копия документа о регистрации ребенка, в школе подшиваются в личное дело. А что делать с ксерокопией паспорта родителей? Должна ли школа хранить эти документы? Если да, </w:t>
      </w:r>
      <w:proofErr w:type="gramStart"/>
      <w:r w:rsidRPr="005A512D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то</w:t>
      </w:r>
      <w:proofErr w:type="gramEnd"/>
      <w:r w:rsidRPr="005A512D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 xml:space="preserve"> как это правильно делать. Если нет, то не возникнет ли вопрос о соблюдении закона школой?</w:t>
      </w:r>
    </w:p>
    <w:p w:rsidR="005A512D" w:rsidRPr="005A512D" w:rsidRDefault="005A512D" w:rsidP="005A51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п.32 Порядка № 458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м(</w:t>
      </w:r>
      <w:proofErr w:type="spellStart"/>
      <w:proofErr w:type="gramEnd"/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ями</w:t>
      </w:r>
      <w:proofErr w:type="spellEnd"/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) (законным(</w:t>
      </w:r>
      <w:proofErr w:type="spellStart"/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ыми</w:t>
      </w:r>
      <w:proofErr w:type="spellEnd"/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) представителем(</w:t>
      </w:r>
      <w:proofErr w:type="spellStart"/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ями</w:t>
      </w:r>
      <w:proofErr w:type="spellEnd"/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) ребенка или поступающим документы (копии документов).</w:t>
      </w:r>
    </w:p>
    <w:p w:rsidR="005A512D" w:rsidRPr="005A512D" w:rsidRDefault="005A512D" w:rsidP="005A51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</w:r>
      <w:r w:rsidRPr="005A512D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 xml:space="preserve">7.    На практике встречаются случаи, чтобы попасть в желаемую школу (не </w:t>
      </w:r>
      <w:r w:rsidRPr="005A512D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lastRenderedPageBreak/>
        <w:t xml:space="preserve">по прописке), делают «временную» прописку к новому учебному году, срок временной </w:t>
      </w:r>
      <w:proofErr w:type="gramStart"/>
      <w:r w:rsidRPr="005A512D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прописки</w:t>
      </w:r>
      <w:proofErr w:type="gramEnd"/>
      <w:r w:rsidRPr="005A512D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 xml:space="preserve"> когда истекает, ребенок продолжает учиться там же, а по территории дети, из-за нехватки мест, вынуждены учиться в других (на других территориях расположенных) школах. Имеет ли силу «временная» прописка для приема в школу, и насколько это действительно?       </w:t>
      </w:r>
    </w:p>
    <w:p w:rsidR="005A512D" w:rsidRPr="005A512D" w:rsidRDefault="005A512D" w:rsidP="005A51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proofErr w:type="gramStart"/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Регистрация по месту жительства и регистрация по месту пребывания имеют равную юридическую силу, следовательно, рассмотрение в приоритетном порядке заявлений о приеме на обучение детей, которые зарегистрированы по месту жительства на закрепленной за образовательной организацией территорией, над детьми, которые имеют регистрацию по месту пребывания на этой территории, будет означать дискриминацию и нарушение прав граждан.</w:t>
      </w:r>
      <w:proofErr w:type="gramEnd"/>
    </w:p>
    <w:p w:rsidR="008253A8" w:rsidRPr="008253A8" w:rsidRDefault="008253A8" w:rsidP="00A60F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</w:pPr>
      <w:r w:rsidRPr="00A60FCA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Подходит ли договор аренды квартиры в качестве документа, подтверждающего факт проживания ребенка на закрепленной территории?</w:t>
      </w:r>
    </w:p>
    <w:p w:rsidR="008253A8" w:rsidRPr="008253A8" w:rsidRDefault="008253A8" w:rsidP="00A60F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3C4052"/>
          <w:sz w:val="24"/>
          <w:szCs w:val="24"/>
          <w:lang w:eastAsia="ru-RU"/>
        </w:rPr>
      </w:pPr>
      <w:r w:rsidRPr="008253A8">
        <w:rPr>
          <w:rFonts w:ascii="Arial" w:eastAsia="Times New Roman" w:hAnsi="Arial" w:cs="Arial"/>
          <w:bCs/>
          <w:color w:val="3C4052"/>
          <w:sz w:val="24"/>
          <w:szCs w:val="24"/>
          <w:lang w:eastAsia="ru-RU"/>
        </w:rPr>
        <w:t>Нет. Родителю необходимо представить в школу документ о регистрации ребенка по месту жительства или по месту пребывания на закрепленной территории. Если документы еще не готовы, то можно представить справку о приеме документов для оформления регистрации по месту жительства.</w:t>
      </w:r>
    </w:p>
    <w:p w:rsidR="008253A8" w:rsidRPr="008253A8" w:rsidRDefault="008253A8" w:rsidP="00A60F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</w:pPr>
      <w:r w:rsidRPr="00A60FCA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Может ли подавать заявление на зачисление в школу родитель, не прописанный по одному адресу с ребенком?</w:t>
      </w:r>
    </w:p>
    <w:p w:rsidR="008253A8" w:rsidRPr="008253A8" w:rsidRDefault="008253A8" w:rsidP="00A60F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3C4052"/>
          <w:sz w:val="24"/>
          <w:szCs w:val="24"/>
          <w:lang w:eastAsia="ru-RU"/>
        </w:rPr>
      </w:pPr>
      <w:r w:rsidRPr="008253A8">
        <w:rPr>
          <w:rFonts w:ascii="Arial" w:eastAsia="Times New Roman" w:hAnsi="Arial" w:cs="Arial"/>
          <w:bCs/>
          <w:color w:val="3C4052"/>
          <w:sz w:val="24"/>
          <w:szCs w:val="24"/>
          <w:lang w:eastAsia="ru-RU"/>
        </w:rPr>
        <w:t>Подать заявление на зачисление в первый класс может любой из родителей, вне зависимости от того, зарегистрирован ли он по одному адресу с ребенком.</w:t>
      </w:r>
    </w:p>
    <w:p w:rsidR="008253A8" w:rsidRPr="008253A8" w:rsidRDefault="008253A8" w:rsidP="00A60F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</w:pPr>
      <w:r w:rsidRPr="00A60FCA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В чем отличие регистрации по месту пребывания от регистрации по месту жительства?</w:t>
      </w:r>
    </w:p>
    <w:p w:rsidR="008253A8" w:rsidRPr="008253A8" w:rsidRDefault="008253A8" w:rsidP="00A60F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3C4052"/>
          <w:sz w:val="24"/>
          <w:szCs w:val="24"/>
          <w:lang w:eastAsia="ru-RU"/>
        </w:rPr>
      </w:pPr>
      <w:r w:rsidRPr="00A60FCA">
        <w:rPr>
          <w:rFonts w:ascii="Arial" w:eastAsia="Times New Roman" w:hAnsi="Arial" w:cs="Arial"/>
          <w:bCs/>
          <w:color w:val="3C4052"/>
          <w:sz w:val="24"/>
          <w:szCs w:val="24"/>
          <w:lang w:eastAsia="ru-RU"/>
        </w:rPr>
        <w:t>Регистрация по месту пребывания</w:t>
      </w:r>
      <w:r w:rsidRPr="008253A8">
        <w:rPr>
          <w:rFonts w:ascii="Arial" w:eastAsia="Times New Roman" w:hAnsi="Arial" w:cs="Arial"/>
          <w:bCs/>
          <w:color w:val="3C4052"/>
          <w:sz w:val="24"/>
          <w:szCs w:val="24"/>
          <w:lang w:eastAsia="ru-RU"/>
        </w:rPr>
        <w:t> – это временная регистрация, например, в съемной квартире. </w:t>
      </w:r>
      <w:hyperlink r:id="rId4" w:tgtFrame="_blank" w:history="1">
        <w:r w:rsidRPr="00A60FCA">
          <w:rPr>
            <w:rFonts w:ascii="Arial" w:eastAsia="Times New Roman" w:hAnsi="Arial" w:cs="Arial"/>
            <w:bCs/>
            <w:color w:val="3C4052"/>
            <w:sz w:val="24"/>
            <w:szCs w:val="24"/>
            <w:lang w:eastAsia="ru-RU"/>
          </w:rPr>
          <w:t>Федеральным законом от 25.06.1993 №5242-1 «О праве граждан РФ на свободу передвижения, выбор места пребывания и жительства в пределах РФ»</w:t>
        </w:r>
      </w:hyperlink>
      <w:r w:rsidRPr="008253A8">
        <w:rPr>
          <w:rFonts w:ascii="Arial" w:eastAsia="Times New Roman" w:hAnsi="Arial" w:cs="Arial"/>
          <w:bCs/>
          <w:color w:val="3C4052"/>
          <w:sz w:val="24"/>
          <w:szCs w:val="24"/>
          <w:lang w:eastAsia="ru-RU"/>
        </w:rPr>
        <w:t> установлено, что, если гражданин находится вне места своего постоянного пребывания более 90 суток, то он обязан зарегистрироваться в отделе ФМС и получить свидетельство о временной регистрации. Такой документ выдается сроком до 5 лет.</w:t>
      </w:r>
    </w:p>
    <w:p w:rsidR="008253A8" w:rsidRPr="008253A8" w:rsidRDefault="008253A8" w:rsidP="00A60F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3C4052"/>
          <w:sz w:val="24"/>
          <w:szCs w:val="24"/>
          <w:lang w:eastAsia="ru-RU"/>
        </w:rPr>
      </w:pPr>
      <w:r w:rsidRPr="00A60FCA">
        <w:rPr>
          <w:rFonts w:ascii="Arial" w:eastAsia="Times New Roman" w:hAnsi="Arial" w:cs="Arial"/>
          <w:bCs/>
          <w:color w:val="3C4052"/>
          <w:sz w:val="24"/>
          <w:szCs w:val="24"/>
          <w:lang w:eastAsia="ru-RU"/>
        </w:rPr>
        <w:t>Регистрация по месту жительства</w:t>
      </w:r>
      <w:r w:rsidRPr="008253A8">
        <w:rPr>
          <w:rFonts w:ascii="Arial" w:eastAsia="Times New Roman" w:hAnsi="Arial" w:cs="Arial"/>
          <w:bCs/>
          <w:color w:val="3C4052"/>
          <w:sz w:val="24"/>
          <w:szCs w:val="24"/>
          <w:lang w:eastAsia="ru-RU"/>
        </w:rPr>
        <w:t xml:space="preserve"> – это постоянная регистрация. В отличие от </w:t>
      </w:r>
      <w:proofErr w:type="gramStart"/>
      <w:r w:rsidRPr="008253A8">
        <w:rPr>
          <w:rFonts w:ascii="Arial" w:eastAsia="Times New Roman" w:hAnsi="Arial" w:cs="Arial"/>
          <w:bCs/>
          <w:color w:val="3C4052"/>
          <w:sz w:val="24"/>
          <w:szCs w:val="24"/>
          <w:lang w:eastAsia="ru-RU"/>
        </w:rPr>
        <w:t>временной</w:t>
      </w:r>
      <w:proofErr w:type="gramEnd"/>
      <w:r w:rsidRPr="008253A8">
        <w:rPr>
          <w:rFonts w:ascii="Arial" w:eastAsia="Times New Roman" w:hAnsi="Arial" w:cs="Arial"/>
          <w:bCs/>
          <w:color w:val="3C4052"/>
          <w:sz w:val="24"/>
          <w:szCs w:val="24"/>
          <w:lang w:eastAsia="ru-RU"/>
        </w:rPr>
        <w:t xml:space="preserve"> она не имеет ограничений по сроку действия. Факт наличия постоянной регистрации фиксируется в паспорте в виде штампа с адресом места проживания. Детям оформляется свидетельство о регистрации по месту жительства.</w:t>
      </w:r>
    </w:p>
    <w:p w:rsidR="005A512D" w:rsidRPr="005A512D" w:rsidRDefault="005A512D" w:rsidP="005A51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A60FCA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br/>
      </w:r>
      <w:r w:rsidRPr="005A512D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8.    Может ли школа организовать конкурс на поступление?</w:t>
      </w:r>
    </w:p>
    <w:p w:rsidR="005A512D" w:rsidRPr="005A512D" w:rsidRDefault="005A512D" w:rsidP="005A51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Организация конкурсного отбора детей, поступающих в 1 класс, не допускается. </w:t>
      </w:r>
    </w:p>
    <w:p w:rsidR="005A512D" w:rsidRPr="005A512D" w:rsidRDefault="005A512D" w:rsidP="005A51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5A512D" w:rsidRPr="005A512D" w:rsidRDefault="005A512D" w:rsidP="005A51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A512D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9.    Может ли школа отказать в приеме?</w:t>
      </w:r>
    </w:p>
    <w:p w:rsidR="005A512D" w:rsidRPr="005A512D" w:rsidRDefault="005A512D" w:rsidP="005A51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lastRenderedPageBreak/>
        <w:t>п.15 Порядка № 458</w:t>
      </w:r>
      <w:proofErr w:type="gramStart"/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 В</w:t>
      </w:r>
      <w:proofErr w:type="gramEnd"/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закона.</w:t>
      </w:r>
    </w:p>
    <w:p w:rsidR="005A512D" w:rsidRPr="005A512D" w:rsidRDefault="005A512D" w:rsidP="005A51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5A512D" w:rsidRPr="005A512D" w:rsidRDefault="005A512D" w:rsidP="005A51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A512D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10.    Как узнать «свою» школу?</w:t>
      </w:r>
    </w:p>
    <w:p w:rsidR="005A512D" w:rsidRPr="005A512D" w:rsidRDefault="005A512D" w:rsidP="005A51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proofErr w:type="gramStart"/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п.6 Порядка № 458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</w:t>
      </w:r>
      <w:proofErr w:type="gramEnd"/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5A512D" w:rsidRPr="005A512D" w:rsidRDefault="005A512D" w:rsidP="005A51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5A512D" w:rsidRPr="005A512D" w:rsidRDefault="005A512D" w:rsidP="005A51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A512D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11.    Предъявляются ли какие-то требования к ребенку при зачислении в 1-й класс?</w:t>
      </w:r>
    </w:p>
    <w:p w:rsidR="005A512D" w:rsidRPr="005A512D" w:rsidRDefault="005A512D" w:rsidP="005A51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п.8 Порядка № 458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обучение по</w:t>
      </w:r>
      <w:proofErr w:type="gramEnd"/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образовательным программам начального общего образования в более раннем или более позднем возрасте.</w:t>
      </w:r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  <w:t>Таким образом, требования предъявляются только к возрасту ребенка.</w:t>
      </w:r>
    </w:p>
    <w:p w:rsidR="005A512D" w:rsidRPr="005A512D" w:rsidRDefault="005A512D" w:rsidP="005A51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5A512D" w:rsidRPr="005A512D" w:rsidRDefault="005A512D" w:rsidP="005A51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A512D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12.    Что делать, если в школе не хватит места для ребенка?  </w:t>
      </w:r>
    </w:p>
    <w:p w:rsidR="005A512D" w:rsidRPr="005A512D" w:rsidRDefault="005A512D" w:rsidP="005A51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п.15 Порядка № 458</w:t>
      </w:r>
      <w:proofErr w:type="gramStart"/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В</w:t>
      </w:r>
      <w:proofErr w:type="gramEnd"/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5A512D" w:rsidRPr="005A512D" w:rsidRDefault="005A512D" w:rsidP="005A51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A512D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lastRenderedPageBreak/>
        <w:t>13.    Если общеобразовательная организация не имеет интерната, обязана ли она принимать детей, указанных в пункте 9 нового Порядка приема, во внеочередном порядке?</w:t>
      </w:r>
    </w:p>
    <w:p w:rsidR="005A512D" w:rsidRPr="005A512D" w:rsidRDefault="005A512D" w:rsidP="005A51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Нет, не обязана</w:t>
      </w:r>
      <w:proofErr w:type="gramStart"/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.</w:t>
      </w:r>
      <w:proofErr w:type="gramEnd"/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</w:t>
      </w:r>
      <w:proofErr w:type="gramStart"/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п</w:t>
      </w:r>
      <w:proofErr w:type="gramEnd"/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.9 Порядка № 458  </w:t>
      </w:r>
    </w:p>
    <w:p w:rsidR="005A512D" w:rsidRPr="005A512D" w:rsidRDefault="005A512D" w:rsidP="005A51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- детям прокуроров</w:t>
      </w:r>
    </w:p>
    <w:p w:rsidR="005A512D" w:rsidRPr="005A512D" w:rsidRDefault="005A512D" w:rsidP="005A51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- детям судей</w:t>
      </w:r>
    </w:p>
    <w:p w:rsidR="005A512D" w:rsidRPr="005A512D" w:rsidRDefault="005A512D" w:rsidP="005A51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- детям сотрудников следственного комитета</w:t>
      </w:r>
    </w:p>
    <w:p w:rsidR="005A512D" w:rsidRPr="005A512D" w:rsidRDefault="005A512D" w:rsidP="005A51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предоставляются во внеочередном порядке места только в общеобразовательных организациях, имеющих интернат.</w:t>
      </w:r>
    </w:p>
    <w:p w:rsidR="005A512D" w:rsidRPr="005A512D" w:rsidRDefault="005A512D" w:rsidP="005A51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A512D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14. Кто еще имеет право на прием во внеочередном порядке в государственные и муниципальные общеобразовательные организации:</w:t>
      </w:r>
    </w:p>
    <w:p w:rsidR="005A512D" w:rsidRPr="005A512D" w:rsidRDefault="005A512D" w:rsidP="005A51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См. п.9.1 Порядка № 458  </w:t>
      </w:r>
    </w:p>
    <w:p w:rsidR="005A512D" w:rsidRPr="005A512D" w:rsidRDefault="005A512D" w:rsidP="005A51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  </w:t>
      </w:r>
      <w:proofErr w:type="gramStart"/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Дети военнослужащих и дети граждан, пребывавших в добровольческих формированиях, погибших (умерших) при выполнении задач в СВО либо позднее указанного периода, но вследствие увечья (ранения, травмы, контузии) или заболевания, полученных при выполнении задач в ходе проведения СВО,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</w:t>
      </w:r>
      <w:proofErr w:type="gramEnd"/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, патронатную семью, предоставляются во внеочередном порядке места в государственных и муниципальных общеобразовательных организациях </w:t>
      </w:r>
      <w:r w:rsidRPr="005A512D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по месту жительства их семей</w:t>
      </w:r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.</w:t>
      </w:r>
    </w:p>
    <w:p w:rsidR="005A512D" w:rsidRPr="005A512D" w:rsidRDefault="005A512D" w:rsidP="005A51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proofErr w:type="gramStart"/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Дети сотрудника (лиц, проходящих службу в войсках национальной гвардии и имеющих специальное звание полиции), погибшего (умершего) при выполнении задач в СВО либо позднее указанного периода, но вследствие увечья (ранения, травмы, контузии) или заболевания, полученных при выполнении задач в ходе проведения СВО, в том числе усыновленным (удочеренным) или находящимся под опекой или попечительством в семье, включая приемную семью либо в случаях</w:t>
      </w:r>
      <w:proofErr w:type="gramEnd"/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организациях </w:t>
      </w:r>
      <w:r w:rsidRPr="005A512D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по месту жительства их семей</w:t>
      </w:r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.</w:t>
      </w:r>
    </w:p>
    <w:p w:rsidR="005A512D" w:rsidRPr="005A512D" w:rsidRDefault="005A512D" w:rsidP="005A51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5A512D" w:rsidRPr="005A512D" w:rsidRDefault="005A512D" w:rsidP="005A51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A512D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15.    Как быть если ребенок пришел из ДОУ с заключением ПМПК, но родители (законные представители) не хотят указывать в заявлении о потребности ребенка в обучении по АООП и создании специальных условий для организации обучения ребенка с ОВЗ?</w:t>
      </w:r>
    </w:p>
    <w:p w:rsidR="005A512D" w:rsidRPr="005A512D" w:rsidRDefault="005A512D" w:rsidP="005A51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При отсутствии заявления родителей и справки ПМПК ребенок будет обучаться по общей программе.</w:t>
      </w:r>
    </w:p>
    <w:p w:rsidR="005A512D" w:rsidRPr="005A512D" w:rsidRDefault="005A512D" w:rsidP="005A51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lastRenderedPageBreak/>
        <w:t> </w:t>
      </w:r>
    </w:p>
    <w:p w:rsidR="005A512D" w:rsidRPr="005A512D" w:rsidRDefault="005A512D" w:rsidP="005A51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A512D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 xml:space="preserve">16.    Когда принимаются в школу дети, имеющие право преимущественного приема на </w:t>
      </w:r>
      <w:proofErr w:type="gramStart"/>
      <w:r w:rsidRPr="005A512D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обучение</w:t>
      </w:r>
      <w:proofErr w:type="gramEnd"/>
      <w:r w:rsidRPr="005A512D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 xml:space="preserve"> по основным общеобразовательным программам?</w:t>
      </w:r>
    </w:p>
    <w:p w:rsidR="005A512D" w:rsidRPr="005A512D" w:rsidRDefault="005A512D" w:rsidP="005A51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В соответствии с п.17 Порядка № 458 родители (законные представители) детей, указанной категории, подают заявления о приеме в период с 1 апреля по 30 июня текущего года.</w:t>
      </w:r>
    </w:p>
    <w:p w:rsidR="005A512D" w:rsidRPr="005A512D" w:rsidRDefault="005A512D" w:rsidP="005A51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5A512D" w:rsidRPr="005A512D" w:rsidRDefault="005A512D" w:rsidP="005A51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A512D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17.    Какие нормативные документы, кроме прописки могут быть основанием для подтверждения проживания в микрорайоне школы?</w:t>
      </w:r>
    </w:p>
    <w:p w:rsidR="005A512D" w:rsidRPr="005A512D" w:rsidRDefault="005A512D" w:rsidP="005A51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п.26 Порядка № 458 Для приема родител</w:t>
      </w:r>
      <w:proofErr w:type="gramStart"/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ь(</w:t>
      </w:r>
      <w:proofErr w:type="gramEnd"/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и) (законный(</w:t>
      </w:r>
      <w:proofErr w:type="spellStart"/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ые</w:t>
      </w:r>
      <w:proofErr w:type="spellEnd"/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) представитель(и) ребенка или поступающий представляют следующие документы: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территории).</w:t>
      </w:r>
    </w:p>
    <w:p w:rsidR="005A512D" w:rsidRPr="005A512D" w:rsidRDefault="005A512D" w:rsidP="005A51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5A512D" w:rsidRPr="005A512D" w:rsidRDefault="005A512D" w:rsidP="005A51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A512D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18.    Кем утверждается максимальное количество детей, принимаемое в 1 класс: школой или учредителем?</w:t>
      </w:r>
    </w:p>
    <w:p w:rsidR="005A512D" w:rsidRPr="005A512D" w:rsidRDefault="005A512D" w:rsidP="005A51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СП 2.4.3648-20 пункт 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 пункте 3.1.1 Правил категории обучающихся.</w:t>
      </w:r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  <w:t>Площадь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преподавателя, должна рассчитываться следующим образом:</w:t>
      </w:r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  <w:t>- не менее 2,5 м</w:t>
      </w:r>
      <w:proofErr w:type="gramStart"/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2</w:t>
      </w:r>
      <w:proofErr w:type="gramEnd"/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на одного обучающегося при фронтальных формах занятий;</w:t>
      </w:r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  <w:t>- не менее 3,5 м2 на одного обучающегося при организации групповых форм работы и индивидуальных занятий.</w:t>
      </w:r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  <w:t>Кроме того, статьей 5 Федерального закона от 29.12.2012 № 273-ФЗ «Об образовании в Российской Федерации» установлено:</w:t>
      </w:r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  <w:t>1.    В Российской Федерации гарантируется право каждого человека на образование.</w:t>
      </w:r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  <w:t>2.    Право на образование в Российской Федерации гарантируется независимо от пола, расы, национальности, языка, происхождения, имущественного,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  <w:t xml:space="preserve">3.    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 и среднего общего образования, среднего профессионального образования, а также на </w:t>
      </w:r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lastRenderedPageBreak/>
        <w:t>конкурсной основе бесплатность высшего образования, если образование данного уровня гражданин получает впервые.</w:t>
      </w:r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  <w:t>4. В Российской Федерации реализация права каждого человека на образование обеспечивается путем создания федеральными государственными органами, органами государственной власти субъектов Российской Федерации и органами местного самоуправления соответствующих социально-экономических условий для его получения, расширения возможностей удовлетворять потребности человека в получении образования различных уровня и направленности в течение всей жизни.</w:t>
      </w:r>
    </w:p>
    <w:p w:rsidR="005A512D" w:rsidRPr="005A512D" w:rsidRDefault="005A512D" w:rsidP="005A51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  <w:r w:rsidRPr="005A512D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19.    Имеют ли дети-инвалиды и дети с ограниченными возможностями здоровья какие-либо льготы при приеме в 1-е классы общеобразовательных учреждений?</w:t>
      </w:r>
    </w:p>
    <w:p w:rsidR="005A512D" w:rsidRPr="005A512D" w:rsidRDefault="005A512D" w:rsidP="005A51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Нет, не имеют.</w:t>
      </w:r>
    </w:p>
    <w:p w:rsidR="005A512D" w:rsidRPr="005A512D" w:rsidRDefault="005A512D" w:rsidP="005A51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5A512D" w:rsidRPr="005A512D" w:rsidRDefault="005A512D" w:rsidP="005A51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A512D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20.    Согласие на обработку персональных данных должно идти отдельным документом или можно включить в заявление о приеме в 1 класс?</w:t>
      </w:r>
    </w:p>
    <w:p w:rsidR="005A512D" w:rsidRPr="005A512D" w:rsidRDefault="005A512D" w:rsidP="005A51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п.24 Порядка № 458 в заявлении о приеме на обучение родителем (законным представителем) ребенка или поступающим, реализующим право, предусмотренное пунктом 1 части 1 статьи 34 Федерального закона, указываются следующие сведения:</w:t>
      </w:r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  <w:t>- согласие родител</w:t>
      </w:r>
      <w:proofErr w:type="gramStart"/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я(</w:t>
      </w:r>
      <w:proofErr w:type="gramEnd"/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ей) (законного(</w:t>
      </w:r>
      <w:proofErr w:type="spellStart"/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ых</w:t>
      </w:r>
      <w:proofErr w:type="spellEnd"/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) представителя(ей) ребенка или поступающего на обработку персональных данных.</w:t>
      </w:r>
    </w:p>
    <w:p w:rsidR="005A512D" w:rsidRPr="005A512D" w:rsidRDefault="005A512D" w:rsidP="005A51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A512D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21.    Какой датой должен быть подписан договор? От даты подачи документов (эти дети ещё не наши ученики), от даты издания приказа или от 1.09?</w:t>
      </w:r>
    </w:p>
    <w:p w:rsidR="005A512D" w:rsidRPr="005A512D" w:rsidRDefault="005A512D" w:rsidP="005A51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Договор об оказании образовательных услуг </w:t>
      </w:r>
      <w:r w:rsidRPr="005A512D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не заключается</w:t>
      </w:r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, поскольку образование в школе бесплатное. </w:t>
      </w:r>
    </w:p>
    <w:p w:rsidR="005A512D" w:rsidRPr="005A512D" w:rsidRDefault="005A512D" w:rsidP="005A51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A60FCA" w:rsidRDefault="005A512D" w:rsidP="005A51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A512D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22.    В приказе Министерства Просвещения РФ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 в п. 10 прописано, что в первоочередном порядке предоставляются места в государственных и муниципальных общеобразовательных организациях детям из семей военнослужащих</w:t>
      </w:r>
      <w:proofErr w:type="gramStart"/>
      <w:r w:rsidRPr="005A512D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 xml:space="preserve"> ,</w:t>
      </w:r>
      <w:proofErr w:type="gramEnd"/>
      <w:r w:rsidRPr="005A512D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 xml:space="preserve"> детям граждан, пребывающих в добровольческих формированиях, сотрудников полиции и т.д., по месту жительства их семей.</w:t>
      </w:r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</w:r>
    </w:p>
    <w:p w:rsidR="005A512D" w:rsidRPr="005A512D" w:rsidRDefault="005A512D" w:rsidP="005A51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  <w:r w:rsidRPr="005A512D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Вопрос: В какой срок принимается данная категория детей не по месту жительства их семей?</w:t>
      </w:r>
    </w:p>
    <w:p w:rsidR="007D4EB0" w:rsidRDefault="005A512D" w:rsidP="00A60FCA">
      <w:pPr>
        <w:shd w:val="clear" w:color="auto" w:fill="FFFFFF"/>
        <w:spacing w:before="100" w:beforeAutospacing="1" w:after="100" w:afterAutospacing="1" w:line="240" w:lineRule="auto"/>
      </w:pPr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С 6 июля текущего года до момента заполнения свободных мест</w:t>
      </w:r>
      <w:proofErr w:type="gramStart"/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.</w:t>
      </w:r>
      <w:proofErr w:type="gramEnd"/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(</w:t>
      </w:r>
      <w:proofErr w:type="gramStart"/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в</w:t>
      </w:r>
      <w:proofErr w:type="gramEnd"/>
      <w:r w:rsidRPr="005A512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торой поток)</w:t>
      </w:r>
    </w:p>
    <w:sectPr w:rsidR="007D4EB0" w:rsidSect="007D4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12D"/>
    <w:rsid w:val="00034851"/>
    <w:rsid w:val="005A512D"/>
    <w:rsid w:val="007D4EB0"/>
    <w:rsid w:val="008253A8"/>
    <w:rsid w:val="00A60FCA"/>
    <w:rsid w:val="00AC3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B0"/>
  </w:style>
  <w:style w:type="paragraph" w:styleId="1">
    <w:name w:val="heading 1"/>
    <w:basedOn w:val="a"/>
    <w:link w:val="10"/>
    <w:uiPriority w:val="9"/>
    <w:qFormat/>
    <w:rsid w:val="005A51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1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5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512D"/>
    <w:rPr>
      <w:b/>
      <w:bCs/>
    </w:rPr>
  </w:style>
  <w:style w:type="character" w:styleId="a5">
    <w:name w:val="Hyperlink"/>
    <w:basedOn w:val="a0"/>
    <w:uiPriority w:val="99"/>
    <w:semiHidden/>
    <w:unhideWhenUsed/>
    <w:rsid w:val="008253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5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3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043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2419</Words>
  <Characters>13793</Characters>
  <Application>Microsoft Office Word</Application>
  <DocSecurity>0</DocSecurity>
  <Lines>114</Lines>
  <Paragraphs>32</Paragraphs>
  <ScaleCrop>false</ScaleCrop>
  <Company/>
  <LinksUpToDate>false</LinksUpToDate>
  <CharactersWithSpaces>16180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2025-03-12T06:46:00Z</dcterms:created>
  <dcterms:modified xsi:type="dcterms:W3CDTF">2025-03-12T06:57:00Z</dcterms:modified>
</cp:coreProperties>
</file>